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0A" w:rsidRDefault="005921B1" w:rsidP="005921B1">
      <w:pPr>
        <w:pStyle w:val="1"/>
        <w:tabs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5F410A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учебного предмета "География" </w:t>
      </w:r>
    </w:p>
    <w:p w:rsidR="005F410A" w:rsidRPr="001E0235" w:rsidRDefault="005921B1" w:rsidP="005921B1">
      <w:pPr>
        <w:pStyle w:val="1"/>
        <w:tabs>
          <w:tab w:val="left" w:pos="851"/>
          <w:tab w:val="left" w:pos="1134"/>
        </w:tabs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5F410A">
        <w:rPr>
          <w:rFonts w:ascii="Times New Roman" w:eastAsia="Times New Roman" w:hAnsi="Times New Roman" w:cs="Times New Roman"/>
          <w:b/>
          <w:sz w:val="24"/>
          <w:szCs w:val="24"/>
        </w:rPr>
        <w:t>для 5-9 кла</w:t>
      </w:r>
      <w:r w:rsidR="000E118B">
        <w:rPr>
          <w:rFonts w:ascii="Times New Roman" w:eastAsia="Times New Roman" w:hAnsi="Times New Roman" w:cs="Times New Roman"/>
          <w:b/>
          <w:sz w:val="24"/>
          <w:szCs w:val="24"/>
        </w:rPr>
        <w:t xml:space="preserve">ссов </w:t>
      </w:r>
    </w:p>
    <w:p w:rsidR="006C63C1" w:rsidRPr="004C27D1" w:rsidRDefault="006C63C1" w:rsidP="005921B1">
      <w:pPr>
        <w:pStyle w:val="a4"/>
        <w:ind w:left="0" w:right="28" w:firstLine="720"/>
        <w:jc w:val="both"/>
      </w:pPr>
      <w:r w:rsidRPr="004C27D1">
        <w:t xml:space="preserve">Рабочая программа по географии на уровне основного общего образования составлена на основеТребований к результатам освоения основной образовательной программы основного общегообразования, представленных в Федеральном государственном образовательном стандарте основногообщего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</w:t>
      </w:r>
      <w:proofErr w:type="spellStart"/>
      <w:r w:rsidRPr="004C27D1">
        <w:t>Примернойпрограммевоспитания</w:t>
      </w:r>
      <w:proofErr w:type="spellEnd"/>
      <w:r w:rsidRPr="004C27D1">
        <w:t>(одобрено решением</w:t>
      </w:r>
      <w:r w:rsidR="00E04BC8">
        <w:t xml:space="preserve"> </w:t>
      </w:r>
      <w:r w:rsidRPr="004C27D1">
        <w:t>ФУМОот02.06.2020 г.).</w:t>
      </w:r>
    </w:p>
    <w:p w:rsidR="00B55B27" w:rsidRPr="009B335B" w:rsidRDefault="006C63C1" w:rsidP="005921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5B27">
        <w:rPr>
          <w:rFonts w:ascii="Times New Roman" w:hAnsi="Times New Roman" w:cs="Times New Roman"/>
        </w:rPr>
        <w:t>Данная</w:t>
      </w:r>
      <w:r w:rsidR="005F410A" w:rsidRPr="00B55B27">
        <w:rPr>
          <w:rFonts w:ascii="Times New Roman" w:hAnsi="Times New Roman" w:cs="Times New Roman"/>
        </w:rPr>
        <w:t xml:space="preserve"> програм</w:t>
      </w:r>
      <w:r w:rsidRPr="00B55B27">
        <w:rPr>
          <w:rFonts w:ascii="Times New Roman" w:hAnsi="Times New Roman" w:cs="Times New Roman"/>
        </w:rPr>
        <w:t xml:space="preserve">ма </w:t>
      </w:r>
      <w:r w:rsidR="005F410A" w:rsidRPr="00B55B27">
        <w:rPr>
          <w:rFonts w:ascii="Times New Roman" w:hAnsi="Times New Roman" w:cs="Times New Roman"/>
        </w:rPr>
        <w:t>составлена на основе: Федерального государственного образовательного стандарта основного общего образования; примерной основной об</w:t>
      </w:r>
      <w:r w:rsidR="00F03216" w:rsidRPr="00B55B27">
        <w:rPr>
          <w:rFonts w:ascii="Times New Roman" w:hAnsi="Times New Roman" w:cs="Times New Roman"/>
        </w:rPr>
        <w:t>разовательной программы основного</w:t>
      </w:r>
      <w:r w:rsidR="005F410A" w:rsidRPr="00B55B27">
        <w:rPr>
          <w:rFonts w:ascii="Times New Roman" w:hAnsi="Times New Roman" w:cs="Times New Roman"/>
        </w:rPr>
        <w:t xml:space="preserve"> общего образования; авторской программы по «географии» для 5-9 классов (авторы </w:t>
      </w:r>
      <w:proofErr w:type="spellStart"/>
      <w:r w:rsidR="005F410A" w:rsidRPr="00B55B27">
        <w:rPr>
          <w:rFonts w:ascii="Times New Roman" w:hAnsi="Times New Roman" w:cs="Times New Roman"/>
        </w:rPr>
        <w:t>АлексеевА.И.;НиколинаВ.В</w:t>
      </w:r>
      <w:proofErr w:type="spellEnd"/>
      <w:r w:rsidR="005F410A" w:rsidRPr="00B55B27">
        <w:rPr>
          <w:rFonts w:ascii="Times New Roman" w:hAnsi="Times New Roman" w:cs="Times New Roman"/>
        </w:rPr>
        <w:t xml:space="preserve">.; </w:t>
      </w:r>
      <w:proofErr w:type="spellStart"/>
      <w:r w:rsidR="005F410A" w:rsidRPr="00B55B27">
        <w:rPr>
          <w:rFonts w:ascii="Times New Roman" w:hAnsi="Times New Roman" w:cs="Times New Roman"/>
        </w:rPr>
        <w:t>ЛипкинаЕ.К.идругие</w:t>
      </w:r>
      <w:proofErr w:type="spellEnd"/>
      <w:r w:rsidR="005F410A" w:rsidRPr="00B55B27">
        <w:rPr>
          <w:rFonts w:ascii="Times New Roman" w:hAnsi="Times New Roman" w:cs="Times New Roman"/>
        </w:rPr>
        <w:t>).</w:t>
      </w:r>
      <w:r w:rsidR="00B55B27" w:rsidRPr="00B55B27">
        <w:rPr>
          <w:rFonts w:ascii="Times New Roman" w:hAnsi="Times New Roman" w:cs="Times New Roman"/>
          <w:sz w:val="24"/>
        </w:rPr>
        <w:t xml:space="preserve"> Данная программа обеспечивается линией у</w:t>
      </w:r>
      <w:r w:rsidR="00B55B27">
        <w:rPr>
          <w:rFonts w:ascii="Times New Roman" w:hAnsi="Times New Roman" w:cs="Times New Roman"/>
          <w:sz w:val="24"/>
        </w:rPr>
        <w:t xml:space="preserve">чебно-методических комплектов </w:t>
      </w:r>
      <w:r w:rsidR="00B55B27" w:rsidRPr="00B55B27">
        <w:rPr>
          <w:rFonts w:ascii="Times New Roman" w:hAnsi="Times New Roman" w:cs="Times New Roman"/>
          <w:sz w:val="24"/>
          <w:szCs w:val="24"/>
        </w:rPr>
        <w:t xml:space="preserve"> </w:t>
      </w:r>
      <w:r w:rsidR="00B55B27" w:rsidRPr="009B335B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="00B55B27">
        <w:rPr>
          <w:rFonts w:ascii="Times New Roman" w:hAnsi="Times New Roman" w:cs="Times New Roman"/>
          <w:color w:val="000000"/>
          <w:sz w:val="24"/>
          <w:szCs w:val="24"/>
        </w:rPr>
        <w:t>География 7, 8 кл</w:t>
      </w:r>
      <w:r w:rsidR="005921B1">
        <w:rPr>
          <w:rFonts w:ascii="Times New Roman" w:hAnsi="Times New Roman" w:cs="Times New Roman"/>
          <w:color w:val="000000"/>
          <w:sz w:val="24"/>
          <w:szCs w:val="24"/>
        </w:rPr>
        <w:t>асс.</w:t>
      </w:r>
      <w:r w:rsidR="00B5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5B27" w:rsidRPr="009B335B">
        <w:rPr>
          <w:rFonts w:ascii="Times New Roman" w:hAnsi="Times New Roman" w:cs="Times New Roman"/>
          <w:color w:val="000000"/>
          <w:sz w:val="24"/>
          <w:szCs w:val="24"/>
        </w:rPr>
        <w:t>Климанова О.А., Климанов В.В., Ким Э.В. и другие;</w:t>
      </w:r>
      <w:r w:rsidR="00B55B27">
        <w:rPr>
          <w:rFonts w:ascii="Times New Roman" w:hAnsi="Times New Roman" w:cs="Times New Roman"/>
          <w:color w:val="000000"/>
          <w:sz w:val="24"/>
          <w:szCs w:val="24"/>
        </w:rPr>
        <w:t xml:space="preserve"> ОО</w:t>
      </w:r>
      <w:r w:rsidR="00B55B27" w:rsidRPr="009B335B">
        <w:rPr>
          <w:rFonts w:ascii="Times New Roman" w:hAnsi="Times New Roman" w:cs="Times New Roman"/>
          <w:color w:val="000000"/>
          <w:sz w:val="24"/>
          <w:szCs w:val="24"/>
        </w:rPr>
        <w:t xml:space="preserve"> «Издательство «Просвещение»</w:t>
      </w:r>
      <w:bookmarkStart w:id="0" w:name="52efa130-4e90-4033-b437-d2a7fae05a91"/>
      <w:r w:rsidR="00B55B27" w:rsidRPr="009B33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d36ef070-e66a-45c0-8965-99b4beb4986c"/>
      <w:bookmarkEnd w:id="0"/>
      <w:r w:rsidR="005921B1">
        <w:rPr>
          <w:rFonts w:ascii="Times New Roman" w:hAnsi="Times New Roman" w:cs="Times New Roman"/>
          <w:color w:val="000000"/>
          <w:sz w:val="24"/>
          <w:szCs w:val="24"/>
        </w:rPr>
        <w:t>География. 9 класс</w:t>
      </w:r>
      <w:r w:rsidR="00B55B27" w:rsidRPr="009B335B">
        <w:rPr>
          <w:rFonts w:ascii="Times New Roman" w:hAnsi="Times New Roman" w:cs="Times New Roman"/>
          <w:color w:val="000000"/>
          <w:sz w:val="24"/>
          <w:szCs w:val="24"/>
        </w:rPr>
        <w:t>. Авт.: А.И. Алексеев, Е.К. Липкина, В.В. Николина, линия «Полярная звезда», М.,«Просвещение»;</w:t>
      </w:r>
      <w:bookmarkEnd w:id="1"/>
    </w:p>
    <w:p w:rsidR="005F410A" w:rsidRPr="00B55B27" w:rsidRDefault="005F410A" w:rsidP="005921B1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5F410A" w:rsidRPr="004C27D1" w:rsidRDefault="005F410A" w:rsidP="005921B1">
      <w:pPr>
        <w:pStyle w:val="a4"/>
        <w:ind w:left="0" w:right="28" w:firstLine="720"/>
        <w:jc w:val="both"/>
      </w:pPr>
      <w:r w:rsidRPr="004C27D1">
        <w:t>Программа по географии отражает основные требования Федерального государственногообразовательногостандартаосновногообщегообразованиякличностным</w:t>
      </w:r>
      <w:proofErr w:type="gramStart"/>
      <w:r w:rsidRPr="004C27D1">
        <w:t>,м</w:t>
      </w:r>
      <w:proofErr w:type="gramEnd"/>
      <w:r w:rsidRPr="004C27D1">
        <w:t>етапредметным и предметным результатам освоения образовательных программ и составлена с учётом Концепциигеографическогообразования,принятойнаВсероссийскомсъездеучителейгеографии и утверждённой Решением Коллегии Министерства просвещения и науки Российской Федерации от 24.12.2018года.</w:t>
      </w:r>
    </w:p>
    <w:p w:rsidR="005F410A" w:rsidRPr="004C27D1" w:rsidRDefault="005F410A" w:rsidP="005921B1">
      <w:pPr>
        <w:pStyle w:val="a4"/>
        <w:ind w:left="0" w:right="28" w:firstLine="720"/>
        <w:jc w:val="both"/>
      </w:pPr>
      <w:r w:rsidRPr="004C27D1">
        <w:t>Рабочая программа даёт представление о целях обучения, воспитания и развития обучающихсясредствами учебного предмета «География»; определяет возможности предмета для реализациитребований к результатам освоения программ основного общего образования, требований крезультатамобучениягеографии</w:t>
      </w:r>
      <w:proofErr w:type="gramStart"/>
      <w:r w:rsidRPr="004C27D1">
        <w:t>,а</w:t>
      </w:r>
      <w:proofErr w:type="gramEnd"/>
      <w:r w:rsidRPr="004C27D1">
        <w:t>такжеосновныхвидовдеятельностиобучающихся.</w:t>
      </w:r>
    </w:p>
    <w:p w:rsidR="005F410A" w:rsidRPr="004C27D1" w:rsidRDefault="005F410A" w:rsidP="005F410A">
      <w:pPr>
        <w:pStyle w:val="a4"/>
        <w:ind w:left="0" w:right="28" w:firstLine="720"/>
        <w:jc w:val="both"/>
      </w:pPr>
      <w:r w:rsidRPr="004C27D1">
        <w:t>География в основной школе — предмет, формирующий у обучающихся систему комплексныхсоциально ориентированных знаний о Земле как планете людей, об основных закономерностяхразвития природы, о размещении населения и хозяйства, об особенностях и о динамике основныхприродных, экологических и социально-экономических процессов, о проблемах взаимодействияприродыиобщества</w:t>
      </w:r>
      <w:proofErr w:type="gramStart"/>
      <w:r w:rsidRPr="004C27D1">
        <w:t>,г</w:t>
      </w:r>
      <w:proofErr w:type="gramEnd"/>
      <w:r w:rsidRPr="004C27D1">
        <w:t>еографическихподходахкустойчивомуразвитиютерриторий.</w:t>
      </w:r>
    </w:p>
    <w:p w:rsidR="005F410A" w:rsidRPr="004C27D1" w:rsidRDefault="005F410A" w:rsidP="005F410A">
      <w:pPr>
        <w:pStyle w:val="a4"/>
        <w:ind w:left="0" w:right="28" w:firstLine="720"/>
        <w:jc w:val="both"/>
      </w:pPr>
      <w:r w:rsidRPr="004C27D1">
        <w:t>Содержание курса географии в основной школе является базой для реализации краеведческогоподхода в обучении, изучения географических закономерностей, теорий, законов и гипотез в старшейшколе, базовым звеном в системе непрерывного географического образования, основой дляпоследующейуровневой дифференциации.</w:t>
      </w:r>
    </w:p>
    <w:p w:rsidR="005F410A" w:rsidRPr="004C27D1" w:rsidRDefault="005F410A" w:rsidP="005F410A">
      <w:pPr>
        <w:pStyle w:val="a4"/>
        <w:ind w:left="0" w:right="28" w:firstLine="720"/>
        <w:jc w:val="both"/>
        <w:rPr>
          <w:b/>
        </w:rPr>
      </w:pPr>
      <w:r w:rsidRPr="004C27D1">
        <w:t>Изучениегеографиивобщемобразованиинаправленонадостижениеследующих</w:t>
      </w:r>
      <w:r w:rsidRPr="004C27D1">
        <w:rPr>
          <w:b/>
        </w:rPr>
        <w:t>целей:</w:t>
      </w:r>
    </w:p>
    <w:p w:rsidR="005F410A" w:rsidRPr="004C27D1" w:rsidRDefault="005F410A" w:rsidP="005F410A">
      <w:pPr>
        <w:pStyle w:val="a3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after="0" w:line="240" w:lineRule="auto"/>
        <w:ind w:left="0" w:right="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27D1">
        <w:rPr>
          <w:rFonts w:ascii="Times New Roman" w:hAnsi="Times New Roman" w:cs="Times New Roman"/>
          <w:sz w:val="24"/>
          <w:szCs w:val="24"/>
        </w:rPr>
        <w:t>воспитание чувства патриотизма, любви к своей стране, малой родине, взаимопонимания сдругими народами на основе формирования целостного географического образа России, ценностныхориентацийличности;</w:t>
      </w:r>
    </w:p>
    <w:p w:rsidR="005F410A" w:rsidRPr="004C27D1" w:rsidRDefault="005F410A" w:rsidP="005F410A">
      <w:pPr>
        <w:pStyle w:val="a3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after="0" w:line="240" w:lineRule="auto"/>
        <w:ind w:left="0" w:right="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27D1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процессенаблюдений за состоянием окружающей среды, решения географических задач, проблемповседневной жизни с использованием географических знаний, самостоятельного приобретенияновыхзнаний;</w:t>
      </w:r>
    </w:p>
    <w:p w:rsidR="005F410A" w:rsidRPr="004C27D1" w:rsidRDefault="005F410A" w:rsidP="005F410A">
      <w:pPr>
        <w:pStyle w:val="a3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after="0" w:line="240" w:lineRule="auto"/>
        <w:ind w:left="0" w:right="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27D1">
        <w:rPr>
          <w:rFonts w:ascii="Times New Roman" w:hAnsi="Times New Roman" w:cs="Times New Roman"/>
          <w:sz w:val="24"/>
          <w:szCs w:val="24"/>
        </w:rPr>
        <w:t xml:space="preserve">воспитаниеэкологическойкультуры,соответствующейсовременномууровнюгеоэкологическогомышления на основе освоения знаний о взаимосвязях в ПК, об основных </w:t>
      </w:r>
      <w:proofErr w:type="spellStart"/>
      <w:r w:rsidRPr="004C27D1">
        <w:rPr>
          <w:rFonts w:ascii="Times New Roman" w:hAnsi="Times New Roman" w:cs="Times New Roman"/>
          <w:sz w:val="24"/>
          <w:szCs w:val="24"/>
        </w:rPr>
        <w:t>географическихособенностях</w:t>
      </w:r>
      <w:proofErr w:type="spellEnd"/>
      <w:r w:rsidRPr="004C27D1">
        <w:rPr>
          <w:rFonts w:ascii="Times New Roman" w:hAnsi="Times New Roman" w:cs="Times New Roman"/>
          <w:sz w:val="24"/>
          <w:szCs w:val="24"/>
        </w:rPr>
        <w:t xml:space="preserve"> природы, населения и хозяйства России и мира, своей </w:t>
      </w:r>
      <w:r w:rsidRPr="004C27D1">
        <w:rPr>
          <w:rFonts w:ascii="Times New Roman" w:hAnsi="Times New Roman" w:cs="Times New Roman"/>
          <w:sz w:val="24"/>
          <w:szCs w:val="24"/>
        </w:rPr>
        <w:lastRenderedPageBreak/>
        <w:t xml:space="preserve">местности, о </w:t>
      </w:r>
      <w:proofErr w:type="spellStart"/>
      <w:r w:rsidRPr="004C27D1">
        <w:rPr>
          <w:rFonts w:ascii="Times New Roman" w:hAnsi="Times New Roman" w:cs="Times New Roman"/>
          <w:sz w:val="24"/>
          <w:szCs w:val="24"/>
        </w:rPr>
        <w:t>способахсохраненияокружающейсредыирационального</w:t>
      </w:r>
      <w:proofErr w:type="spellEnd"/>
      <w:r w:rsidRPr="004C2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7D1">
        <w:rPr>
          <w:rFonts w:ascii="Times New Roman" w:hAnsi="Times New Roman" w:cs="Times New Roman"/>
          <w:sz w:val="24"/>
          <w:szCs w:val="24"/>
        </w:rPr>
        <w:t>использованияприродныхресурсов</w:t>
      </w:r>
      <w:proofErr w:type="spellEnd"/>
      <w:r w:rsidRPr="004C27D1">
        <w:rPr>
          <w:rFonts w:ascii="Times New Roman" w:hAnsi="Times New Roman" w:cs="Times New Roman"/>
          <w:sz w:val="24"/>
          <w:szCs w:val="24"/>
        </w:rPr>
        <w:t>;</w:t>
      </w:r>
    </w:p>
    <w:p w:rsidR="005F410A" w:rsidRPr="004C27D1" w:rsidRDefault="005F410A" w:rsidP="005F410A">
      <w:pPr>
        <w:pStyle w:val="a3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after="0" w:line="240" w:lineRule="auto"/>
        <w:ind w:left="0" w:right="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27D1">
        <w:rPr>
          <w:rFonts w:ascii="Times New Roman" w:hAnsi="Times New Roman" w:cs="Times New Roman"/>
          <w:sz w:val="24"/>
          <w:szCs w:val="24"/>
        </w:rPr>
        <w:t>формирование способности поиска и применения различных источников географическойинформации, в том числе ресурсов Интернета, для описания, характеристики, объяснения и оценкиразнообразныхгеографическихявлений ипроцессов, жизненныхситуаций;</w:t>
      </w:r>
    </w:p>
    <w:p w:rsidR="005F410A" w:rsidRPr="004C27D1" w:rsidRDefault="005F410A" w:rsidP="005F410A">
      <w:pPr>
        <w:pStyle w:val="a3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after="0" w:line="240" w:lineRule="auto"/>
        <w:ind w:left="0" w:right="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27D1">
        <w:rPr>
          <w:rFonts w:ascii="Times New Roman" w:hAnsi="Times New Roman" w:cs="Times New Roman"/>
          <w:sz w:val="24"/>
          <w:szCs w:val="24"/>
        </w:rPr>
        <w:t xml:space="preserve">формирование комплекса практико-ориентированных географических знаний и умений,необходимых для развития навыков их использования при решении проблем различной сложности вповседневной жизни на основе краеведческого материала, осмысления сущности происходящих вжизни процессов и явлений в современном поликультурном, </w:t>
      </w:r>
      <w:proofErr w:type="spellStart"/>
      <w:r w:rsidRPr="004C27D1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4C2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7D1">
        <w:rPr>
          <w:rFonts w:ascii="Times New Roman" w:hAnsi="Times New Roman" w:cs="Times New Roman"/>
          <w:sz w:val="24"/>
          <w:szCs w:val="24"/>
        </w:rPr>
        <w:t>имногоконфессиональноммире</w:t>
      </w:r>
      <w:proofErr w:type="spellEnd"/>
      <w:r w:rsidRPr="004C27D1">
        <w:rPr>
          <w:rFonts w:ascii="Times New Roman" w:hAnsi="Times New Roman" w:cs="Times New Roman"/>
          <w:sz w:val="24"/>
          <w:szCs w:val="24"/>
        </w:rPr>
        <w:t>;</w:t>
      </w:r>
    </w:p>
    <w:p w:rsidR="005F410A" w:rsidRPr="004C27D1" w:rsidRDefault="005F410A" w:rsidP="005F410A">
      <w:pPr>
        <w:pStyle w:val="a3"/>
        <w:widowControl w:val="0"/>
        <w:numPr>
          <w:ilvl w:val="0"/>
          <w:numId w:val="1"/>
        </w:numPr>
        <w:tabs>
          <w:tab w:val="left" w:pos="547"/>
        </w:tabs>
        <w:autoSpaceDE w:val="0"/>
        <w:autoSpaceDN w:val="0"/>
        <w:spacing w:after="0" w:line="240" w:lineRule="auto"/>
        <w:ind w:left="0" w:right="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27D1">
        <w:rPr>
          <w:rFonts w:ascii="Times New Roman" w:hAnsi="Times New Roman" w:cs="Times New Roman"/>
          <w:sz w:val="24"/>
          <w:szCs w:val="24"/>
        </w:rPr>
        <w:t>формирование географических знаний и умений, необходимых для продолжения образования понаправлениям подготовки (специальностям), требующим наличия серьёзной базы географическихзнаний.</w:t>
      </w:r>
    </w:p>
    <w:p w:rsidR="005F410A" w:rsidRDefault="005F410A" w:rsidP="005F410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Достижение поставленных целей предусматривает решение следующих основных</w:t>
      </w:r>
      <w:r w:rsidRPr="004C2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задач:</w:t>
      </w:r>
    </w:p>
    <w:p w:rsidR="00D75506" w:rsidRPr="00D75506" w:rsidRDefault="00D75506" w:rsidP="00D75506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системы географических знаний как компонента научной картины мира;</w:t>
      </w:r>
    </w:p>
    <w:p w:rsidR="00D75506" w:rsidRPr="00D75506" w:rsidRDefault="00D75506" w:rsidP="00D75506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познавательных качеств личности, в том числе познавательных интересов к изучению общих географических закономерностей и самому процессу научного познания;</w:t>
      </w:r>
    </w:p>
    <w:p w:rsidR="00D75506" w:rsidRPr="00D75506" w:rsidRDefault="00D75506" w:rsidP="00D75506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учебно-познавательными и ценностно-смысловыми компетентностями для формирования географического мышления, определения географических аспектов природных, социально-экономических и экологических процессов и проблем;</w:t>
      </w:r>
    </w:p>
    <w:p w:rsidR="00D75506" w:rsidRPr="00D75506" w:rsidRDefault="00D75506" w:rsidP="00D75506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D7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D7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явлений;</w:t>
      </w:r>
    </w:p>
    <w:p w:rsidR="005F410A" w:rsidRPr="00D75506" w:rsidRDefault="005F410A" w:rsidP="005F41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соответствия рабочей программы требованиям Федерального государственного образовательного стандарта основного общего образования (ФГОС ООО);</w:t>
      </w:r>
    </w:p>
    <w:p w:rsidR="005F410A" w:rsidRPr="00D75506" w:rsidRDefault="005F410A" w:rsidP="005F41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развитие способностей обучающихся,</w:t>
      </w:r>
    </w:p>
    <w:p w:rsidR="005F410A" w:rsidRPr="00D75506" w:rsidRDefault="005F410A" w:rsidP="005F41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5F410A" w:rsidRPr="00D75506" w:rsidRDefault="005F410A" w:rsidP="005F41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физического, психологического и социального здоровья.</w:t>
      </w:r>
    </w:p>
    <w:p w:rsidR="005F410A" w:rsidRPr="00D75506" w:rsidRDefault="005F410A" w:rsidP="005F410A">
      <w:pPr>
        <w:pStyle w:val="a4"/>
        <w:ind w:left="0" w:right="28" w:firstLine="720"/>
        <w:jc w:val="both"/>
      </w:pPr>
      <w:r w:rsidRPr="00D75506">
        <w:t>В системе общего образования «География» признана обязательным учебным предметом, которыйвходитвсоставпредметнойобласти «Общественно-научныепредметы».</w:t>
      </w:r>
    </w:p>
    <w:p w:rsidR="005F410A" w:rsidRPr="00D75506" w:rsidRDefault="005F410A" w:rsidP="005F410A">
      <w:pPr>
        <w:pStyle w:val="a4"/>
        <w:ind w:left="0" w:right="28" w:firstLine="720"/>
        <w:jc w:val="both"/>
      </w:pPr>
      <w:r w:rsidRPr="00D75506">
        <w:t>Освоение содержания курса «География» в основной школе происходит с опорой на географическиезнанияи умения, сформированныеранее вкурсе «Окружающиймир».</w:t>
      </w:r>
    </w:p>
    <w:p w:rsidR="005F410A" w:rsidRPr="00D75506" w:rsidRDefault="005F410A" w:rsidP="005F410A">
      <w:pPr>
        <w:pStyle w:val="a4"/>
        <w:ind w:left="0" w:right="27"/>
        <w:jc w:val="both"/>
      </w:pPr>
      <w:r w:rsidRPr="00D75506">
        <w:t>Учебным планом на</w:t>
      </w:r>
      <w:r w:rsidR="001B3C4B">
        <w:t xml:space="preserve"> изучение географии отводится 306 часов</w:t>
      </w:r>
      <w:r w:rsidRPr="00D75506">
        <w:t>: по одному часу в неделю в 5 и 6классах</w:t>
      </w:r>
      <w:r w:rsidR="004D1715">
        <w:t>,</w:t>
      </w:r>
      <w:r w:rsidRPr="00D75506">
        <w:t xml:space="preserve"> по 2 часа в7, 8</w:t>
      </w:r>
      <w:r w:rsidR="004D1715">
        <w:rPr>
          <w:spacing w:val="-1"/>
        </w:rPr>
        <w:t xml:space="preserve">классах </w:t>
      </w:r>
      <w:bookmarkStart w:id="2" w:name="_GoBack"/>
      <w:bookmarkEnd w:id="2"/>
      <w:r w:rsidRPr="00D75506">
        <w:t>и</w:t>
      </w:r>
      <w:r w:rsidR="001B3C4B">
        <w:t xml:space="preserve">  3 часа в неделю в  9 классе</w:t>
      </w:r>
      <w:r w:rsidRPr="00D75506">
        <w:t>.</w:t>
      </w:r>
    </w:p>
    <w:p w:rsidR="005F410A" w:rsidRPr="00D75506" w:rsidRDefault="005F410A" w:rsidP="005F41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5506">
        <w:rPr>
          <w:rFonts w:ascii="Times New Roman" w:hAnsi="Times New Roman" w:cs="Times New Roman"/>
          <w:sz w:val="24"/>
          <w:szCs w:val="24"/>
        </w:rPr>
        <w:t>Материал курса географии по классам располагается следующим образом:</w:t>
      </w:r>
    </w:p>
    <w:p w:rsidR="005F410A" w:rsidRPr="00D75506" w:rsidRDefault="005F410A" w:rsidP="005F41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5506">
        <w:rPr>
          <w:rFonts w:ascii="Times New Roman" w:hAnsi="Times New Roman" w:cs="Times New Roman"/>
          <w:sz w:val="24"/>
          <w:szCs w:val="24"/>
        </w:rPr>
        <w:t>в 5, 6, 7 классах «География Земли»</w:t>
      </w:r>
    </w:p>
    <w:p w:rsidR="005F410A" w:rsidRPr="00D75506" w:rsidRDefault="005F410A" w:rsidP="005F41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5506">
        <w:rPr>
          <w:rFonts w:ascii="Times New Roman" w:hAnsi="Times New Roman" w:cs="Times New Roman"/>
          <w:sz w:val="24"/>
          <w:szCs w:val="24"/>
        </w:rPr>
        <w:t>в 8, 9 классах «География России»</w:t>
      </w:r>
    </w:p>
    <w:p w:rsidR="005F410A" w:rsidRPr="00D75506" w:rsidRDefault="005F410A" w:rsidP="005F41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5506">
        <w:rPr>
          <w:rFonts w:ascii="Times New Roman" w:hAnsi="Times New Roman" w:cs="Times New Roman"/>
          <w:sz w:val="24"/>
          <w:szCs w:val="24"/>
        </w:rPr>
        <w:t>Рабочая программа содержит следующие разделы:</w:t>
      </w:r>
    </w:p>
    <w:p w:rsidR="005F410A" w:rsidRPr="00D75506" w:rsidRDefault="005F410A" w:rsidP="005F41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5506">
        <w:rPr>
          <w:rFonts w:ascii="Times New Roman" w:hAnsi="Times New Roman" w:cs="Times New Roman"/>
          <w:b/>
          <w:sz w:val="24"/>
          <w:szCs w:val="24"/>
        </w:rPr>
        <w:t>5 класс.</w:t>
      </w:r>
      <w:r w:rsidRPr="00D75506">
        <w:rPr>
          <w:rFonts w:ascii="Times New Roman" w:hAnsi="Times New Roman" w:cs="Times New Roman"/>
          <w:w w:val="105"/>
          <w:sz w:val="24"/>
          <w:szCs w:val="24"/>
        </w:rPr>
        <w:t xml:space="preserve">ГеографическоеизучениеЗемли. Изображенияземнойповерхности. Земля-планетаСолнечнойсистемы. ОболочкиЗемли. </w:t>
      </w:r>
    </w:p>
    <w:p w:rsidR="005F410A" w:rsidRPr="00D75506" w:rsidRDefault="005F410A" w:rsidP="005F410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D75506">
        <w:rPr>
          <w:rFonts w:ascii="Times New Roman" w:hAnsi="Times New Roman" w:cs="Times New Roman"/>
          <w:b/>
          <w:sz w:val="24"/>
          <w:szCs w:val="24"/>
        </w:rPr>
        <w:t xml:space="preserve">6 класс. </w:t>
      </w:r>
      <w:r w:rsidRPr="00D75506">
        <w:rPr>
          <w:rFonts w:ascii="Times New Roman" w:hAnsi="Times New Roman" w:cs="Times New Roman"/>
          <w:w w:val="105"/>
          <w:sz w:val="24"/>
          <w:szCs w:val="24"/>
        </w:rPr>
        <w:t>ОболочкиЗемли.</w:t>
      </w:r>
    </w:p>
    <w:p w:rsidR="005F410A" w:rsidRPr="00D75506" w:rsidRDefault="005F410A" w:rsidP="005F410A">
      <w:pPr>
        <w:spacing w:after="0" w:line="240" w:lineRule="auto"/>
        <w:ind w:firstLine="36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75506">
        <w:rPr>
          <w:rFonts w:ascii="Times New Roman" w:hAnsi="Times New Roman" w:cs="Times New Roman"/>
          <w:b/>
          <w:w w:val="105"/>
          <w:sz w:val="24"/>
          <w:szCs w:val="24"/>
        </w:rPr>
        <w:t xml:space="preserve">7 класс. </w:t>
      </w:r>
      <w:r w:rsidRPr="00D75506">
        <w:rPr>
          <w:rFonts w:ascii="Times New Roman" w:hAnsi="Times New Roman" w:cs="Times New Roman"/>
          <w:w w:val="105"/>
          <w:sz w:val="24"/>
          <w:szCs w:val="24"/>
        </w:rPr>
        <w:t>ГлавныезакономерностиприродыЗемли. ЧеловечествонаЗемле. Материкиистраны.</w:t>
      </w:r>
    </w:p>
    <w:p w:rsidR="005F410A" w:rsidRPr="00D75506" w:rsidRDefault="005F410A" w:rsidP="005F410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pacing w:val="-1"/>
          <w:w w:val="105"/>
          <w:sz w:val="24"/>
          <w:szCs w:val="24"/>
        </w:rPr>
      </w:pPr>
      <w:r w:rsidRPr="00D75506">
        <w:rPr>
          <w:rFonts w:ascii="Times New Roman" w:hAnsi="Times New Roman" w:cs="Times New Roman"/>
          <w:b/>
          <w:w w:val="105"/>
          <w:sz w:val="24"/>
          <w:szCs w:val="24"/>
        </w:rPr>
        <w:t xml:space="preserve">8 класс. </w:t>
      </w:r>
      <w:r w:rsidRPr="00D75506">
        <w:rPr>
          <w:rFonts w:ascii="Times New Roman" w:hAnsi="Times New Roman" w:cs="Times New Roman"/>
          <w:spacing w:val="-1"/>
          <w:w w:val="105"/>
          <w:sz w:val="24"/>
          <w:szCs w:val="24"/>
        </w:rPr>
        <w:t>Географическое</w:t>
      </w:r>
      <w:r w:rsidRPr="00D75506">
        <w:rPr>
          <w:rFonts w:ascii="Times New Roman" w:hAnsi="Times New Roman" w:cs="Times New Roman"/>
          <w:w w:val="105"/>
          <w:sz w:val="24"/>
          <w:szCs w:val="24"/>
        </w:rPr>
        <w:t xml:space="preserve">пространствоРоссии. </w:t>
      </w:r>
      <w:r w:rsidRPr="00D75506">
        <w:rPr>
          <w:rFonts w:ascii="Times New Roman" w:hAnsi="Times New Roman" w:cs="Times New Roman"/>
          <w:spacing w:val="-1"/>
          <w:w w:val="105"/>
          <w:sz w:val="24"/>
          <w:szCs w:val="24"/>
        </w:rPr>
        <w:t>ПриродаРоссии. НаселениеРоссии.</w:t>
      </w:r>
    </w:p>
    <w:p w:rsidR="005F410A" w:rsidRPr="00D75506" w:rsidRDefault="005F410A" w:rsidP="005F410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506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9 класс. </w:t>
      </w:r>
      <w:r w:rsidRPr="00D75506">
        <w:rPr>
          <w:rFonts w:ascii="Times New Roman" w:hAnsi="Times New Roman" w:cs="Times New Roman"/>
          <w:w w:val="105"/>
          <w:sz w:val="24"/>
          <w:szCs w:val="24"/>
        </w:rPr>
        <w:t>ХозяйствоРоссии. РегионыРоссии. Россиявсовременноммире.</w:t>
      </w:r>
    </w:p>
    <w:p w:rsidR="005F410A" w:rsidRPr="00D75506" w:rsidRDefault="005F410A" w:rsidP="005F410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506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Предусмотрены следующие виды контроля: промежуточные и итоговые контрольные работы. </w:t>
      </w:r>
    </w:p>
    <w:p w:rsidR="001875B4" w:rsidRDefault="001875B4"/>
    <w:sectPr w:rsidR="001875B4" w:rsidSect="006A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D480F"/>
    <w:multiLevelType w:val="multilevel"/>
    <w:tmpl w:val="58F6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01A72"/>
    <w:multiLevelType w:val="hybridMultilevel"/>
    <w:tmpl w:val="68F2A288"/>
    <w:lvl w:ilvl="0" w:tplc="A95E309A">
      <w:start w:val="1"/>
      <w:numFmt w:val="decimal"/>
      <w:lvlText w:val="%1)"/>
      <w:lvlJc w:val="left"/>
      <w:pPr>
        <w:ind w:left="10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121B2A">
      <w:numFmt w:val="bullet"/>
      <w:lvlText w:val="•"/>
      <w:lvlJc w:val="left"/>
      <w:pPr>
        <w:ind w:left="1170" w:hanging="248"/>
      </w:pPr>
      <w:rPr>
        <w:rFonts w:hint="default"/>
        <w:lang w:val="ru-RU" w:eastAsia="en-US" w:bidi="ar-SA"/>
      </w:rPr>
    </w:lvl>
    <w:lvl w:ilvl="2" w:tplc="A2040520">
      <w:numFmt w:val="bullet"/>
      <w:lvlText w:val="•"/>
      <w:lvlJc w:val="left"/>
      <w:pPr>
        <w:ind w:left="2240" w:hanging="248"/>
      </w:pPr>
      <w:rPr>
        <w:rFonts w:hint="default"/>
        <w:lang w:val="ru-RU" w:eastAsia="en-US" w:bidi="ar-SA"/>
      </w:rPr>
    </w:lvl>
    <w:lvl w:ilvl="3" w:tplc="086A44CE">
      <w:numFmt w:val="bullet"/>
      <w:lvlText w:val="•"/>
      <w:lvlJc w:val="left"/>
      <w:pPr>
        <w:ind w:left="3310" w:hanging="248"/>
      </w:pPr>
      <w:rPr>
        <w:rFonts w:hint="default"/>
        <w:lang w:val="ru-RU" w:eastAsia="en-US" w:bidi="ar-SA"/>
      </w:rPr>
    </w:lvl>
    <w:lvl w:ilvl="4" w:tplc="18A49A58">
      <w:numFmt w:val="bullet"/>
      <w:lvlText w:val="•"/>
      <w:lvlJc w:val="left"/>
      <w:pPr>
        <w:ind w:left="4380" w:hanging="248"/>
      </w:pPr>
      <w:rPr>
        <w:rFonts w:hint="default"/>
        <w:lang w:val="ru-RU" w:eastAsia="en-US" w:bidi="ar-SA"/>
      </w:rPr>
    </w:lvl>
    <w:lvl w:ilvl="5" w:tplc="C8CA9A30">
      <w:numFmt w:val="bullet"/>
      <w:lvlText w:val="•"/>
      <w:lvlJc w:val="left"/>
      <w:pPr>
        <w:ind w:left="5450" w:hanging="248"/>
      </w:pPr>
      <w:rPr>
        <w:rFonts w:hint="default"/>
        <w:lang w:val="ru-RU" w:eastAsia="en-US" w:bidi="ar-SA"/>
      </w:rPr>
    </w:lvl>
    <w:lvl w:ilvl="6" w:tplc="D3E0CB86">
      <w:numFmt w:val="bullet"/>
      <w:lvlText w:val="•"/>
      <w:lvlJc w:val="left"/>
      <w:pPr>
        <w:ind w:left="6520" w:hanging="248"/>
      </w:pPr>
      <w:rPr>
        <w:rFonts w:hint="default"/>
        <w:lang w:val="ru-RU" w:eastAsia="en-US" w:bidi="ar-SA"/>
      </w:rPr>
    </w:lvl>
    <w:lvl w:ilvl="7" w:tplc="75DE6B26">
      <w:numFmt w:val="bullet"/>
      <w:lvlText w:val="•"/>
      <w:lvlJc w:val="left"/>
      <w:pPr>
        <w:ind w:left="7590" w:hanging="248"/>
      </w:pPr>
      <w:rPr>
        <w:rFonts w:hint="default"/>
        <w:lang w:val="ru-RU" w:eastAsia="en-US" w:bidi="ar-SA"/>
      </w:rPr>
    </w:lvl>
    <w:lvl w:ilvl="8" w:tplc="10AE4830">
      <w:numFmt w:val="bullet"/>
      <w:lvlText w:val="•"/>
      <w:lvlJc w:val="left"/>
      <w:pPr>
        <w:ind w:left="8660" w:hanging="2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5F410A"/>
    <w:rsid w:val="000E118B"/>
    <w:rsid w:val="00102DA4"/>
    <w:rsid w:val="001436E1"/>
    <w:rsid w:val="001875B4"/>
    <w:rsid w:val="001B3C4B"/>
    <w:rsid w:val="00241BF8"/>
    <w:rsid w:val="004D1715"/>
    <w:rsid w:val="005921B1"/>
    <w:rsid w:val="005F410A"/>
    <w:rsid w:val="006C63C1"/>
    <w:rsid w:val="008371E8"/>
    <w:rsid w:val="00874158"/>
    <w:rsid w:val="00B55B27"/>
    <w:rsid w:val="00D75506"/>
    <w:rsid w:val="00E04BC8"/>
    <w:rsid w:val="00F0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F410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F410A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F410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5F410A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CompMir</cp:lastModifiedBy>
  <cp:revision>11</cp:revision>
  <dcterms:created xsi:type="dcterms:W3CDTF">2022-11-01T07:17:00Z</dcterms:created>
  <dcterms:modified xsi:type="dcterms:W3CDTF">2023-10-07T05:25:00Z</dcterms:modified>
</cp:coreProperties>
</file>